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579AC4C8" w:rsidR="00A022FF" w:rsidRDefault="00A022FF" w:rsidP="00A022FF">
      <w:pPr>
        <w:pStyle w:val="Title"/>
      </w:pPr>
      <w:r>
        <w:t xml:space="preserve">God’s Big Story: </w:t>
      </w:r>
      <w:r w:rsidR="0097092F">
        <w:t>Advent Week 1</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013CC623" w:rsidR="00A022FF" w:rsidRDefault="007A06F6" w:rsidP="00671E75">
            <w:pPr>
              <w:spacing w:before="40" w:after="120"/>
            </w:pPr>
            <w:r>
              <w:t>Micah 5:2-5; Malachi 3:1, 4:2-5</w:t>
            </w:r>
          </w:p>
        </w:tc>
      </w:tr>
    </w:tbl>
    <w:p w14:paraId="1DAC30E4" w14:textId="77777777" w:rsidR="00A022FF" w:rsidRDefault="00A022FF" w:rsidP="00671E75">
      <w:pPr>
        <w:pStyle w:val="LessonHead"/>
        <w:spacing w:before="40" w:after="40"/>
      </w:pPr>
      <w:r>
        <w:t>big picture</w:t>
      </w:r>
    </w:p>
    <w:p w14:paraId="71DC5917" w14:textId="76AEB972" w:rsidR="00A022FF" w:rsidRPr="006A4CC6" w:rsidRDefault="00405617" w:rsidP="00A022FF">
      <w:pPr>
        <w:rPr>
          <w:rFonts w:asciiTheme="majorHAnsi" w:hAnsiTheme="majorHAnsi"/>
        </w:rPr>
      </w:pPr>
      <w:r>
        <w:t>God’s people were eventually able to return to the land of Israel – but they were no longer the great and proud nation of kings they had been</w:t>
      </w:r>
      <w:r w:rsidR="00C14993">
        <w:t>. Instead, t</w:t>
      </w:r>
      <w:r>
        <w:t>hey were overshadowed and controlled by the empires of Persia, Greece, and finally Rome. God continued to send prophets to them: Micah and Malachi were two men who dropped clues about the Rescuer that Israel waited and longed for. Micah prophesied that the Messiah would be born in Bethlehem and be a descendant of King David</w:t>
      </w:r>
      <w:r w:rsidR="00E47BF0">
        <w:t xml:space="preserve">. </w:t>
      </w:r>
      <w:r>
        <w:t>Malachi</w:t>
      </w:r>
      <w:r w:rsidR="00E47BF0">
        <w:t xml:space="preserve"> was the last Old Testament prophet, and his book ended with a prophecy about a Preparer who would help pave the way for the Messiah to come. Next week, we’ll hear more about this Preparer, as God’s rescue plan finally begins to take place on earth.</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3612F0">
        <w:trPr>
          <w:trHeight w:val="1070"/>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19421085" w14:textId="1A68E558" w:rsidR="00154344" w:rsidRPr="001D3E7F" w:rsidRDefault="00E649CB" w:rsidP="00154344">
            <w:pPr>
              <w:spacing w:after="40"/>
              <w:cnfStyle w:val="000000000000" w:firstRow="0" w:lastRow="0" w:firstColumn="0" w:lastColumn="0" w:oddVBand="0" w:evenVBand="0" w:oddHBand="0" w:evenHBand="0" w:firstRowFirstColumn="0" w:firstRowLastColumn="0" w:lastRowFirstColumn="0" w:lastRowLastColumn="0"/>
            </w:pPr>
            <w:r w:rsidRPr="00E649CB">
              <w:rPr>
                <w:i/>
                <w:iCs/>
                <w:sz w:val="20"/>
                <w:szCs w:val="20"/>
              </w:rPr>
              <w:t xml:space="preserve">Jesus Storybook Bible: </w:t>
            </w:r>
            <w:r w:rsidRPr="00E649CB">
              <w:rPr>
                <w:sz w:val="20"/>
                <w:szCs w:val="20"/>
              </w:rPr>
              <w:t>p.</w:t>
            </w:r>
            <w:r w:rsidR="00DC5271">
              <w:rPr>
                <w:sz w:val="20"/>
                <w:szCs w:val="20"/>
              </w:rPr>
              <w:t>144-</w:t>
            </w:r>
            <w:proofErr w:type="gramStart"/>
            <w:r w:rsidR="00DC5271">
              <w:rPr>
                <w:sz w:val="20"/>
                <w:szCs w:val="20"/>
              </w:rPr>
              <w:t>151</w:t>
            </w:r>
            <w:r w:rsidR="00F017F4">
              <w:rPr>
                <w:sz w:val="20"/>
                <w:szCs w:val="20"/>
              </w:rPr>
              <w:t xml:space="preserve"> </w:t>
            </w:r>
            <w:r w:rsidRPr="00E649CB">
              <w:rPr>
                <w:sz w:val="20"/>
                <w:szCs w:val="20"/>
              </w:rPr>
              <w:t xml:space="preserve"> (</w:t>
            </w:r>
            <w:proofErr w:type="gramEnd"/>
            <w:r w:rsidRPr="00E649CB">
              <w:rPr>
                <w:sz w:val="20"/>
                <w:szCs w:val="20"/>
              </w:rPr>
              <w:t>“</w:t>
            </w:r>
            <w:r w:rsidR="00DC5271">
              <w:rPr>
                <w:sz w:val="20"/>
                <w:szCs w:val="20"/>
              </w:rPr>
              <w:t>Operation No More Tears!</w:t>
            </w:r>
            <w:r w:rsidR="003B7E32">
              <w:rPr>
                <w:sz w:val="20"/>
                <w:szCs w:val="20"/>
              </w:rPr>
              <w:t>”</w:t>
            </w:r>
            <w:r w:rsidRPr="00E649CB">
              <w:rPr>
                <w:sz w:val="20"/>
                <w:szCs w:val="20"/>
              </w:rPr>
              <w:t>)</w:t>
            </w:r>
          </w:p>
          <w:p w14:paraId="6969D2D7" w14:textId="7BCF8FB7"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p>
        </w:tc>
        <w:tc>
          <w:tcPr>
            <w:tcW w:w="3839" w:type="dxa"/>
          </w:tcPr>
          <w:p w14:paraId="60F02B54" w14:textId="778918A1" w:rsidR="00A658F3" w:rsidRDefault="00814A00" w:rsidP="00A658F3">
            <w:pPr>
              <w:spacing w:after="1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Micah 5:2-5</w:t>
            </w:r>
            <w:r w:rsidR="00A658F3">
              <w:rPr>
                <w:sz w:val="20"/>
                <w:szCs w:val="20"/>
              </w:rPr>
              <w:t>a</w:t>
            </w:r>
          </w:p>
          <w:p w14:paraId="1BCA768C" w14:textId="26929879" w:rsidR="007A692A" w:rsidRDefault="00814A00" w:rsidP="00A658F3">
            <w:pPr>
              <w:spacing w:after="100"/>
              <w:cnfStyle w:val="000000000000" w:firstRow="0" w:lastRow="0" w:firstColumn="0" w:lastColumn="0" w:oddVBand="0" w:evenVBand="0" w:oddHBand="0" w:evenHBand="0" w:firstRowFirstColumn="0" w:firstRowLastColumn="0" w:lastRowFirstColumn="0" w:lastRowLastColumn="0"/>
            </w:pPr>
            <w:r>
              <w:rPr>
                <w:sz w:val="20"/>
                <w:szCs w:val="20"/>
              </w:rPr>
              <w:t>Malachi 3:1, 4:2-5</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4B1841A9" w14:textId="003B1FDA" w:rsidR="00376617" w:rsidRDefault="00376617"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something you’re excited about or looking forward to? Why? Is it easy to wait? Why or why not?</w:t>
            </w:r>
          </w:p>
          <w:p w14:paraId="77418BA4" w14:textId="37FBE07B" w:rsidR="00154344" w:rsidRDefault="00154344"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kinds of things do you do to prepare for something you’re waiting for? (For example, if you’re waiting for a new baby or a new pet, what would you do? Or if you’re waiting for a birthday or a big trip, what would you do to prepare?)</w:t>
            </w:r>
          </w:p>
          <w:p w14:paraId="54DFB170" w14:textId="0FF14939" w:rsidR="00154344" w:rsidRDefault="00154344"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do to prepare while you’re waiting for Christmas to come?</w:t>
            </w:r>
          </w:p>
          <w:p w14:paraId="19FC59BE" w14:textId="591EF931" w:rsidR="00376617" w:rsidRDefault="00700769"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Israelites were waiting for the Messiah</w:t>
            </w:r>
            <w:r w:rsidR="00376617">
              <w:rPr>
                <w:sz w:val="20"/>
                <w:szCs w:val="20"/>
              </w:rPr>
              <w:t>, the Rescuer, to come</w:t>
            </w:r>
            <w:r>
              <w:rPr>
                <w:sz w:val="20"/>
                <w:szCs w:val="20"/>
              </w:rPr>
              <w:t xml:space="preserve">. </w:t>
            </w:r>
            <w:r w:rsidR="00376617">
              <w:rPr>
                <w:sz w:val="20"/>
                <w:szCs w:val="20"/>
              </w:rPr>
              <w:t>How was their waiting different than just waiting for Christmas or a birthday?</w:t>
            </w:r>
            <w:r w:rsidR="00154344">
              <w:rPr>
                <w:sz w:val="20"/>
                <w:szCs w:val="20"/>
              </w:rPr>
              <w:t xml:space="preserve"> </w:t>
            </w:r>
            <w:r w:rsidR="003612F0">
              <w:rPr>
                <w:sz w:val="20"/>
                <w:szCs w:val="20"/>
              </w:rPr>
              <w:t xml:space="preserve">What hints did they get about the Messiah to come – how would they know how to recognize him? </w:t>
            </w:r>
            <w:proofErr w:type="gramStart"/>
            <w:r w:rsidR="00154344">
              <w:rPr>
                <w:sz w:val="20"/>
                <w:szCs w:val="20"/>
              </w:rPr>
              <w:t>How</w:t>
            </w:r>
            <w:proofErr w:type="gramEnd"/>
            <w:r w:rsidR="00154344">
              <w:rPr>
                <w:sz w:val="20"/>
                <w:szCs w:val="20"/>
              </w:rPr>
              <w:t xml:space="preserve"> could they be ready for the Messiah to come – what could they do to prepare themselves?</w:t>
            </w:r>
            <w:r w:rsidR="006D37FD">
              <w:rPr>
                <w:sz w:val="20"/>
                <w:szCs w:val="20"/>
              </w:rPr>
              <w:t xml:space="preserve"> How do you think we can prepare ourselves to welcome Jesus?</w:t>
            </w:r>
          </w:p>
          <w:p w14:paraId="098393D5" w14:textId="2BDA2849" w:rsidR="00402A0A" w:rsidRPr="007F0E3B" w:rsidRDefault="00700769" w:rsidP="0015434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is something that </w:t>
            </w:r>
            <w:r w:rsidR="00376617">
              <w:rPr>
                <w:sz w:val="20"/>
                <w:szCs w:val="20"/>
              </w:rPr>
              <w:t>you think the whole world might be waiting for</w:t>
            </w:r>
            <w:r>
              <w:rPr>
                <w:sz w:val="20"/>
                <w:szCs w:val="20"/>
              </w:rPr>
              <w:t xml:space="preserve">? </w:t>
            </w:r>
            <w:r w:rsidR="006D37FD">
              <w:rPr>
                <w:sz w:val="20"/>
                <w:szCs w:val="20"/>
              </w:rPr>
              <w:t>How do you think we might prepare ourselves for what we’re hoping for?</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3D771DA" w14:textId="31468BFC" w:rsidR="00700769" w:rsidRPr="002338F8" w:rsidRDefault="00814A00"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Light the first Advent candle (the candle of hope). Talk together about waiting and what you hope for. Read the Scripture passages or the Storybook Bible, and sing “O Come, O Come, Emmanuel.” If you would like more guidance, there is a family Advent script available </w:t>
            </w:r>
            <w:hyperlink r:id="rId8" w:history="1">
              <w:r w:rsidR="006F58B6">
                <w:rPr>
                  <w:rStyle w:val="Hyperlink"/>
                  <w:sz w:val="20"/>
                  <w:szCs w:val="20"/>
                </w:rPr>
                <w:t>here</w:t>
              </w:r>
            </w:hyperlink>
            <w:r>
              <w:rPr>
                <w:sz w:val="20"/>
                <w:szCs w:val="20"/>
              </w:rPr>
              <w:t>.</w:t>
            </w:r>
          </w:p>
        </w:tc>
      </w:tr>
    </w:tbl>
    <w:p w14:paraId="77F71B94" w14:textId="1BBE4845" w:rsidR="006678A6" w:rsidRPr="00BD4E08" w:rsidRDefault="006678A6" w:rsidP="006678A6">
      <w:pPr>
        <w:tabs>
          <w:tab w:val="left" w:pos="1380"/>
        </w:tabs>
        <w:ind w:left="0"/>
        <w:rPr>
          <w:i/>
          <w:iCs/>
          <w:sz w:val="20"/>
          <w:szCs w:val="20"/>
        </w:rPr>
      </w:pPr>
    </w:p>
    <w:sectPr w:rsidR="006678A6" w:rsidRPr="00BD4E08" w:rsidSect="006678A6">
      <w:footerReference w:type="default" r:id="rId9"/>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514C" w14:textId="77777777" w:rsidR="003B2E7E" w:rsidRDefault="003B2E7E">
      <w:pPr>
        <w:spacing w:before="0" w:after="0"/>
      </w:pPr>
      <w:r>
        <w:separator/>
      </w:r>
    </w:p>
  </w:endnote>
  <w:endnote w:type="continuationSeparator" w:id="0">
    <w:p w14:paraId="016A9B8E" w14:textId="77777777" w:rsidR="003B2E7E" w:rsidRDefault="003B2E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E58B" w14:textId="77777777" w:rsidR="003B2E7E" w:rsidRDefault="003B2E7E">
      <w:pPr>
        <w:spacing w:before="0" w:after="0"/>
      </w:pPr>
      <w:r>
        <w:separator/>
      </w:r>
    </w:p>
  </w:footnote>
  <w:footnote w:type="continuationSeparator" w:id="0">
    <w:p w14:paraId="271E9F24" w14:textId="77777777" w:rsidR="003B2E7E" w:rsidRDefault="003B2E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E104E"/>
    <w:rsid w:val="000F2568"/>
    <w:rsid w:val="000F489E"/>
    <w:rsid w:val="000F4EBF"/>
    <w:rsid w:val="000F5785"/>
    <w:rsid w:val="0010114E"/>
    <w:rsid w:val="00101500"/>
    <w:rsid w:val="00105DF4"/>
    <w:rsid w:val="00145F54"/>
    <w:rsid w:val="00154344"/>
    <w:rsid w:val="00155754"/>
    <w:rsid w:val="00156B25"/>
    <w:rsid w:val="001801C7"/>
    <w:rsid w:val="001950B3"/>
    <w:rsid w:val="00196869"/>
    <w:rsid w:val="001B08B4"/>
    <w:rsid w:val="001B3A97"/>
    <w:rsid w:val="001B7978"/>
    <w:rsid w:val="001D39D6"/>
    <w:rsid w:val="001D3E7F"/>
    <w:rsid w:val="001E3E58"/>
    <w:rsid w:val="00213C42"/>
    <w:rsid w:val="002271DC"/>
    <w:rsid w:val="002277F3"/>
    <w:rsid w:val="002338F8"/>
    <w:rsid w:val="00243BDF"/>
    <w:rsid w:val="0026682E"/>
    <w:rsid w:val="0028329D"/>
    <w:rsid w:val="00286B6E"/>
    <w:rsid w:val="00291D45"/>
    <w:rsid w:val="0029471F"/>
    <w:rsid w:val="00297A24"/>
    <w:rsid w:val="00297E10"/>
    <w:rsid w:val="002A253C"/>
    <w:rsid w:val="002B5953"/>
    <w:rsid w:val="002E0ADE"/>
    <w:rsid w:val="002E2209"/>
    <w:rsid w:val="00307166"/>
    <w:rsid w:val="003612F0"/>
    <w:rsid w:val="00376617"/>
    <w:rsid w:val="0038751C"/>
    <w:rsid w:val="003B061A"/>
    <w:rsid w:val="003B2E7E"/>
    <w:rsid w:val="003B6F61"/>
    <w:rsid w:val="003B7E32"/>
    <w:rsid w:val="003D51C8"/>
    <w:rsid w:val="003D782B"/>
    <w:rsid w:val="003E095F"/>
    <w:rsid w:val="003E2C2D"/>
    <w:rsid w:val="00402A0A"/>
    <w:rsid w:val="00405617"/>
    <w:rsid w:val="004169B9"/>
    <w:rsid w:val="0044035A"/>
    <w:rsid w:val="004415B4"/>
    <w:rsid w:val="0044594D"/>
    <w:rsid w:val="004549A8"/>
    <w:rsid w:val="00455720"/>
    <w:rsid w:val="0046586A"/>
    <w:rsid w:val="004A0CAC"/>
    <w:rsid w:val="004A3BFA"/>
    <w:rsid w:val="004C2300"/>
    <w:rsid w:val="00511CB4"/>
    <w:rsid w:val="00512620"/>
    <w:rsid w:val="005256C0"/>
    <w:rsid w:val="005275B0"/>
    <w:rsid w:val="005567A0"/>
    <w:rsid w:val="00566BB4"/>
    <w:rsid w:val="00567354"/>
    <w:rsid w:val="00575476"/>
    <w:rsid w:val="005D0501"/>
    <w:rsid w:val="005E6EE7"/>
    <w:rsid w:val="005F2396"/>
    <w:rsid w:val="005F547E"/>
    <w:rsid w:val="0060621F"/>
    <w:rsid w:val="00610669"/>
    <w:rsid w:val="00616FFA"/>
    <w:rsid w:val="0064077B"/>
    <w:rsid w:val="006444E9"/>
    <w:rsid w:val="0064691E"/>
    <w:rsid w:val="00652333"/>
    <w:rsid w:val="006678A6"/>
    <w:rsid w:val="00670A32"/>
    <w:rsid w:val="00671ACA"/>
    <w:rsid w:val="00671E75"/>
    <w:rsid w:val="00675768"/>
    <w:rsid w:val="006854AC"/>
    <w:rsid w:val="006A4CC6"/>
    <w:rsid w:val="006B5674"/>
    <w:rsid w:val="006D0418"/>
    <w:rsid w:val="006D37FD"/>
    <w:rsid w:val="006E0F7A"/>
    <w:rsid w:val="006E302E"/>
    <w:rsid w:val="006F58B6"/>
    <w:rsid w:val="006F7A57"/>
    <w:rsid w:val="00700769"/>
    <w:rsid w:val="00745C61"/>
    <w:rsid w:val="00755EF8"/>
    <w:rsid w:val="00760E9D"/>
    <w:rsid w:val="00773D74"/>
    <w:rsid w:val="0079518A"/>
    <w:rsid w:val="007A06F6"/>
    <w:rsid w:val="007A692A"/>
    <w:rsid w:val="007C5C44"/>
    <w:rsid w:val="007D039D"/>
    <w:rsid w:val="007D45DF"/>
    <w:rsid w:val="007F0E3B"/>
    <w:rsid w:val="007F3E30"/>
    <w:rsid w:val="00800544"/>
    <w:rsid w:val="00800F3C"/>
    <w:rsid w:val="00814A00"/>
    <w:rsid w:val="0082433E"/>
    <w:rsid w:val="00844413"/>
    <w:rsid w:val="0085237C"/>
    <w:rsid w:val="00855C8E"/>
    <w:rsid w:val="00861BEC"/>
    <w:rsid w:val="00863D5B"/>
    <w:rsid w:val="008664FA"/>
    <w:rsid w:val="00870970"/>
    <w:rsid w:val="008B0114"/>
    <w:rsid w:val="008C1B60"/>
    <w:rsid w:val="008F49AA"/>
    <w:rsid w:val="00905B36"/>
    <w:rsid w:val="009236C0"/>
    <w:rsid w:val="00930A55"/>
    <w:rsid w:val="00935EE4"/>
    <w:rsid w:val="00945066"/>
    <w:rsid w:val="00947C42"/>
    <w:rsid w:val="0095764D"/>
    <w:rsid w:val="0097092F"/>
    <w:rsid w:val="009D0FDD"/>
    <w:rsid w:val="009D4F2C"/>
    <w:rsid w:val="009F0A45"/>
    <w:rsid w:val="00A022FF"/>
    <w:rsid w:val="00A16821"/>
    <w:rsid w:val="00A46820"/>
    <w:rsid w:val="00A47F05"/>
    <w:rsid w:val="00A52188"/>
    <w:rsid w:val="00A530A4"/>
    <w:rsid w:val="00A5568D"/>
    <w:rsid w:val="00A56AB2"/>
    <w:rsid w:val="00A658F3"/>
    <w:rsid w:val="00A8112A"/>
    <w:rsid w:val="00A8145D"/>
    <w:rsid w:val="00A96AFE"/>
    <w:rsid w:val="00AA0E5E"/>
    <w:rsid w:val="00AB542E"/>
    <w:rsid w:val="00AC7F4E"/>
    <w:rsid w:val="00AD3104"/>
    <w:rsid w:val="00AD7245"/>
    <w:rsid w:val="00AF3E1A"/>
    <w:rsid w:val="00B20C3C"/>
    <w:rsid w:val="00B32C02"/>
    <w:rsid w:val="00B34602"/>
    <w:rsid w:val="00B564B7"/>
    <w:rsid w:val="00B5661A"/>
    <w:rsid w:val="00B76B2E"/>
    <w:rsid w:val="00B93C89"/>
    <w:rsid w:val="00B96CEF"/>
    <w:rsid w:val="00BA163C"/>
    <w:rsid w:val="00BC1818"/>
    <w:rsid w:val="00BC7849"/>
    <w:rsid w:val="00BD2AFA"/>
    <w:rsid w:val="00BD4E08"/>
    <w:rsid w:val="00BD6C30"/>
    <w:rsid w:val="00BE1F85"/>
    <w:rsid w:val="00C14993"/>
    <w:rsid w:val="00C1635F"/>
    <w:rsid w:val="00C17344"/>
    <w:rsid w:val="00C24CF7"/>
    <w:rsid w:val="00C323A8"/>
    <w:rsid w:val="00C43057"/>
    <w:rsid w:val="00C5054B"/>
    <w:rsid w:val="00C83B94"/>
    <w:rsid w:val="00C9246B"/>
    <w:rsid w:val="00CA4279"/>
    <w:rsid w:val="00CB701C"/>
    <w:rsid w:val="00CC439D"/>
    <w:rsid w:val="00CC6676"/>
    <w:rsid w:val="00CD092B"/>
    <w:rsid w:val="00CD1F3E"/>
    <w:rsid w:val="00CF5687"/>
    <w:rsid w:val="00D0108E"/>
    <w:rsid w:val="00D30651"/>
    <w:rsid w:val="00D43DB2"/>
    <w:rsid w:val="00D543C2"/>
    <w:rsid w:val="00D565DC"/>
    <w:rsid w:val="00D63BAB"/>
    <w:rsid w:val="00D72F28"/>
    <w:rsid w:val="00D83128"/>
    <w:rsid w:val="00D906CE"/>
    <w:rsid w:val="00D91F78"/>
    <w:rsid w:val="00DB1EC6"/>
    <w:rsid w:val="00DC39B6"/>
    <w:rsid w:val="00DC5271"/>
    <w:rsid w:val="00DD350F"/>
    <w:rsid w:val="00DE4D62"/>
    <w:rsid w:val="00E04169"/>
    <w:rsid w:val="00E174A2"/>
    <w:rsid w:val="00E36469"/>
    <w:rsid w:val="00E47BF0"/>
    <w:rsid w:val="00E547C9"/>
    <w:rsid w:val="00E548DA"/>
    <w:rsid w:val="00E649CB"/>
    <w:rsid w:val="00E70A1B"/>
    <w:rsid w:val="00E91317"/>
    <w:rsid w:val="00E93DCA"/>
    <w:rsid w:val="00E9629F"/>
    <w:rsid w:val="00EA7DC4"/>
    <w:rsid w:val="00F017F4"/>
    <w:rsid w:val="00F039CA"/>
    <w:rsid w:val="00F045BF"/>
    <w:rsid w:val="00F166AB"/>
    <w:rsid w:val="00F2209D"/>
    <w:rsid w:val="00F27567"/>
    <w:rsid w:val="00F30BB6"/>
    <w:rsid w:val="00F43E8A"/>
    <w:rsid w:val="00F53561"/>
    <w:rsid w:val="00F56A43"/>
    <w:rsid w:val="00F652A9"/>
    <w:rsid w:val="00F94093"/>
    <w:rsid w:val="00FA021A"/>
    <w:rsid w:val="00FA0A1A"/>
    <w:rsid w:val="00FA3869"/>
    <w:rsid w:val="00FA6BB0"/>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ministry.com/wp-content/uploads/media/1602078/advent_candle-lighting_devotions_for_famil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cp:revision>
  <cp:lastPrinted>2013-02-15T20:09:00Z</cp:lastPrinted>
  <dcterms:created xsi:type="dcterms:W3CDTF">2020-11-29T04:22:00Z</dcterms:created>
  <dcterms:modified xsi:type="dcterms:W3CDTF">2020-11-29T04:22:00Z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